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963" w:rsidRDefault="002D2963" w:rsidP="005D2390">
      <w:pPr>
        <w:jc w:val="center"/>
      </w:pPr>
    </w:p>
    <w:p w:rsidR="00451970" w:rsidRDefault="00451970" w:rsidP="00F27B9D">
      <w:pPr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</w:p>
    <w:p w:rsidR="00451970" w:rsidRPr="00451970" w:rsidRDefault="005D2390" w:rsidP="00F27B9D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 w:rsidRPr="00451970">
        <w:rPr>
          <w:rFonts w:ascii="Times New Roman" w:hAnsi="Times New Roman" w:cs="Times New Roman"/>
          <w:b/>
          <w:color w:val="1F497D" w:themeColor="text2"/>
          <w:sz w:val="144"/>
          <w:szCs w:val="144"/>
        </w:rPr>
        <w:t xml:space="preserve">Зайцы </w:t>
      </w:r>
    </w:p>
    <w:p w:rsidR="00451970" w:rsidRPr="00F27B9D" w:rsidRDefault="00451970" w:rsidP="00F27B9D">
      <w:pPr>
        <w:ind w:left="567"/>
        <w:jc w:val="center"/>
        <w:rPr>
          <w:rFonts w:ascii="Times New Roman" w:hAnsi="Times New Roman" w:cs="Times New Roman"/>
          <w:b/>
          <w:color w:val="1F497D" w:themeColor="text2"/>
          <w:sz w:val="96"/>
          <w:szCs w:val="96"/>
        </w:rPr>
      </w:pPr>
      <w:r w:rsidRPr="00451970">
        <w:rPr>
          <w:rFonts w:ascii="Times New Roman" w:hAnsi="Times New Roman" w:cs="Times New Roman"/>
          <w:b/>
          <w:noProof/>
          <w:color w:val="1F497D" w:themeColor="text2"/>
          <w:sz w:val="96"/>
          <w:szCs w:val="96"/>
          <w:lang w:eastAsia="ru-RU"/>
        </w:rPr>
        <w:drawing>
          <wp:inline distT="0" distB="0" distL="0" distR="0">
            <wp:extent cx="5938272" cy="3486150"/>
            <wp:effectExtent l="57150" t="38100" r="43428" b="19050"/>
            <wp:docPr id="2" name="Рисунок 1" descr="ÐÐ°ÑÑÐ¸Ð½ÐºÐ¸ Ð¿Ð¾ Ð·Ð°Ð¿ÑÐ¾ÑÑ Ð¸Ð·Ð¾Ð±ÑÐ°Ð¶ÐµÐ½Ð¸Ðµ Ð·Ð°ÑÑÑÐµÐ³Ð¾ Ð¾ÑÑÑÐ¾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¸Ð·Ð¾Ð±ÑÐ°Ð¶ÐµÐ½Ð¸Ðµ Ð·Ð°ÑÑÑÐµÐ³Ð¾ Ð¾ÑÑÑÐ¾Ð²Ð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272" cy="34861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B9D" w:rsidRDefault="005D2390" w:rsidP="00F27B9D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 w:rsidRPr="005D2390">
        <w:rPr>
          <w:rFonts w:ascii="Times New Roman" w:hAnsi="Times New Roman" w:cs="Times New Roman"/>
          <w:b/>
          <w:color w:val="1F497D" w:themeColor="text2"/>
          <w:sz w:val="96"/>
          <w:szCs w:val="96"/>
        </w:rPr>
        <w:t>Петропавловской крепости</w:t>
      </w:r>
    </w:p>
    <w:p w:rsidR="00F27B9D" w:rsidRPr="00F27B9D" w:rsidRDefault="00F27B9D" w:rsidP="00F27B9D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</w:p>
    <w:p w:rsidR="00F27B9D" w:rsidRDefault="00F27B9D" w:rsidP="00451970">
      <w:pPr>
        <w:jc w:val="center"/>
        <w:rPr>
          <w:rFonts w:ascii="Times New Roman" w:hAnsi="Times New Roman" w:cs="Times New Roman"/>
          <w:b/>
          <w:color w:val="1F497D" w:themeColor="text2"/>
          <w:sz w:val="96"/>
          <w:szCs w:val="96"/>
        </w:rPr>
      </w:pPr>
      <w:r w:rsidRPr="00F27B9D">
        <w:rPr>
          <w:rFonts w:ascii="Times New Roman" w:hAnsi="Times New Roman" w:cs="Times New Roman"/>
          <w:b/>
          <w:color w:val="1F497D" w:themeColor="text2"/>
          <w:sz w:val="96"/>
          <w:szCs w:val="96"/>
        </w:rPr>
        <w:drawing>
          <wp:inline distT="0" distB="0" distL="0" distR="0">
            <wp:extent cx="2976113" cy="1314450"/>
            <wp:effectExtent l="19050" t="0" r="0" b="0"/>
            <wp:docPr id="11" name="Рисунок 4" descr="ÐÐ°ÑÑÐ¸Ð½ÐºÐ¸ Ð¿Ð¾ Ð·Ð°Ð¿ÑÐ¾ÑÑ Ð·Ð°Ð²Ð¸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·Ð°Ð²Ð¸ÑÐ¾Ð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113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CE5" w:rsidRDefault="00901CE5" w:rsidP="00451970">
      <w:pPr>
        <w:rPr>
          <w:rFonts w:ascii="Times New Roman" w:hAnsi="Times New Roman" w:cs="Times New Roman"/>
          <w:b/>
          <w:noProof/>
          <w:color w:val="1F497D" w:themeColor="text2"/>
          <w:sz w:val="36"/>
          <w:szCs w:val="36"/>
          <w:lang w:eastAsia="ru-RU"/>
        </w:rPr>
      </w:pPr>
    </w:p>
    <w:p w:rsidR="00901CE5" w:rsidRDefault="00901CE5" w:rsidP="00901CE5">
      <w:pPr>
        <w:rPr>
          <w:rFonts w:ascii="Times New Roman" w:hAnsi="Times New Roman" w:cs="Times New Roman"/>
          <w:b/>
          <w:noProof/>
          <w:color w:val="1F497D" w:themeColor="text2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252730</wp:posOffset>
            </wp:positionV>
            <wp:extent cx="2867025" cy="3533775"/>
            <wp:effectExtent l="19050" t="0" r="9525" b="0"/>
            <wp:wrapThrough wrapText="bothSides">
              <wp:wrapPolygon edited="0">
                <wp:start x="-144" y="0"/>
                <wp:lineTo x="-144" y="21542"/>
                <wp:lineTo x="21672" y="21542"/>
                <wp:lineTo x="21672" y="0"/>
                <wp:lineTo x="-144" y="0"/>
              </wp:wrapPolygon>
            </wp:wrapThrough>
            <wp:docPr id="10" name="Рисунок 1" descr="Hare at the Peter &amp; Paul Fortres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e at the Peter &amp; Paul Fortres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063" t="13115" r="33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7920" w:rsidRPr="00427920" w:rsidRDefault="00427920" w:rsidP="00901CE5">
      <w:pPr>
        <w:pStyle w:val="a5"/>
        <w:shd w:val="clear" w:color="auto" w:fill="FFFFFF" w:themeFill="background1"/>
        <w:ind w:left="426" w:right="480"/>
        <w:rPr>
          <w:color w:val="1F497D" w:themeColor="text2"/>
          <w:sz w:val="36"/>
          <w:szCs w:val="36"/>
        </w:rPr>
      </w:pPr>
      <w:r w:rsidRPr="00427920">
        <w:rPr>
          <w:color w:val="1F497D" w:themeColor="text2"/>
          <w:sz w:val="36"/>
          <w:szCs w:val="36"/>
        </w:rPr>
        <w:t xml:space="preserve">Когда-то на Заячьем острове водилось много зайцев. Существует легенда, что во время наводнения, когда Петр I впервые ступил на этот остров, на его сапог запрыгнул зайчик. Петр нагнулся, погладил его и засунул в свой ботфорт. На этом острове, как известно, была построена Петропавловская крепость. В нее можно пройти по </w:t>
      </w:r>
      <w:proofErr w:type="spellStart"/>
      <w:r w:rsidRPr="00427920">
        <w:rPr>
          <w:color w:val="1F497D" w:themeColor="text2"/>
          <w:sz w:val="36"/>
          <w:szCs w:val="36"/>
        </w:rPr>
        <w:t>Иоанновскому</w:t>
      </w:r>
      <w:proofErr w:type="spellEnd"/>
      <w:r w:rsidRPr="00427920">
        <w:rPr>
          <w:color w:val="1F497D" w:themeColor="text2"/>
          <w:sz w:val="36"/>
          <w:szCs w:val="36"/>
        </w:rPr>
        <w:t xml:space="preserve"> мосту через Кронверкский пролив.                                                          К празднику 300-летия (2003 год) Санкт-Петербурга установили памятник «Зайчику, спасшемуся от наводнения». Авторы – петербуржские скульптор Петровичев и архитектор </w:t>
      </w:r>
      <w:proofErr w:type="spellStart"/>
      <w:r w:rsidRPr="00427920">
        <w:rPr>
          <w:color w:val="1F497D" w:themeColor="text2"/>
          <w:sz w:val="36"/>
          <w:szCs w:val="36"/>
        </w:rPr>
        <w:t>Петченко</w:t>
      </w:r>
      <w:proofErr w:type="spellEnd"/>
      <w:r w:rsidRPr="00427920">
        <w:rPr>
          <w:color w:val="1F497D" w:themeColor="text2"/>
          <w:sz w:val="36"/>
          <w:szCs w:val="36"/>
        </w:rPr>
        <w:t xml:space="preserve">. Зайчик установлен </w:t>
      </w:r>
      <w:r w:rsidR="00901CE5">
        <w:rPr>
          <w:color w:val="1F497D" w:themeColor="text2"/>
          <w:sz w:val="36"/>
          <w:szCs w:val="36"/>
        </w:rPr>
        <w:t>на свае предохраняюще</w:t>
      </w:r>
      <w:r w:rsidRPr="00427920">
        <w:rPr>
          <w:color w:val="1F497D" w:themeColor="text2"/>
          <w:sz w:val="36"/>
          <w:szCs w:val="36"/>
        </w:rPr>
        <w:t>й опоры моста от ледохода.</w:t>
      </w:r>
    </w:p>
    <w:p w:rsidR="00427920" w:rsidRDefault="00854B77" w:rsidP="00901CE5">
      <w:pPr>
        <w:pStyle w:val="a5"/>
        <w:shd w:val="clear" w:color="auto" w:fill="FFFFFF" w:themeFill="background1"/>
        <w:ind w:left="426"/>
        <w:rPr>
          <w:color w:val="1F497D" w:themeColor="text2"/>
          <w:sz w:val="36"/>
          <w:szCs w:val="36"/>
        </w:rPr>
      </w:pPr>
      <w:r>
        <w:rPr>
          <w:noProof/>
          <w:color w:val="1F497D" w:themeColor="text2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2302510</wp:posOffset>
            </wp:positionV>
            <wp:extent cx="1619250" cy="2143125"/>
            <wp:effectExtent l="19050" t="0" r="0" b="0"/>
            <wp:wrapThrough wrapText="bothSides">
              <wp:wrapPolygon edited="0">
                <wp:start x="-254" y="0"/>
                <wp:lineTo x="-254" y="21504"/>
                <wp:lineTo x="21600" y="21504"/>
                <wp:lineTo x="21600" y="0"/>
                <wp:lineTo x="-254" y="0"/>
              </wp:wrapPolygon>
            </wp:wrapThrough>
            <wp:docPr id="13" name="Рисунок 4" descr="ÐÐµÑÑÐ¾Ð¿Ð°Ð²Ð»Ð¾Ð²ÑÐºÐ°Ñ ÐºÑÐµÐ¿Ð¾ÑÑÑ. Ð¤Ð¸Ð³ÑÑÐ° ÐÐ°Ð¹ÑÐ° Ð²Ð½ÑÑÑÐ¸ ÐÑÐµÐ¿Ð¾ÑÑÐ¸. ÑÐ¾ÑÐ¾ ÑÐµÐ½ÑÑÐ±ÑÑ 2014 Ð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ÐµÑÑÐ¾Ð¿Ð°Ð²Ð»Ð¾Ð²ÑÐºÐ°Ñ ÐºÑÐµÐ¿Ð¾ÑÑÑ. Ð¤Ð¸Ð³ÑÑÐ° ÐÐ°Ð¹ÑÐ° Ð²Ð½ÑÑÑÐ¸ ÐÑÐµÐ¿Ð¾ÑÑÐ¸. ÑÐ¾ÑÐ¾ ÑÐµÐ½ÑÑÐ±ÑÑ 2014 Ð³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920" w:rsidRPr="00427920">
        <w:rPr>
          <w:color w:val="1F497D" w:themeColor="text2"/>
          <w:sz w:val="36"/>
          <w:szCs w:val="36"/>
        </w:rPr>
        <w:t>Этот знаменитый зайчик высотой всего 58 сантиметров сделан из сплава металлов и покрыт титаном. Он даже получил народное имя Арсений, созвучное финскому названию острова — «</w:t>
      </w:r>
      <w:proofErr w:type="spellStart"/>
      <w:r w:rsidR="00427920" w:rsidRPr="00427920">
        <w:rPr>
          <w:color w:val="1F497D" w:themeColor="text2"/>
          <w:sz w:val="36"/>
          <w:szCs w:val="36"/>
        </w:rPr>
        <w:t>Jenissaari</w:t>
      </w:r>
      <w:proofErr w:type="spellEnd"/>
      <w:r w:rsidR="00427920" w:rsidRPr="00427920">
        <w:rPr>
          <w:color w:val="1F497D" w:themeColor="text2"/>
          <w:sz w:val="36"/>
          <w:szCs w:val="36"/>
        </w:rPr>
        <w:t>». Конечно, сразу возникла традиция, по которой надо бросить монетку так, чтобы она осталась на постаменте, а не упала в воду. Туристы и местные жители постоянно бросают монетки и делают фотоснимки на фоне этого симпатичного зайца.</w:t>
      </w:r>
    </w:p>
    <w:p w:rsidR="00901CE5" w:rsidRPr="00854B77" w:rsidRDefault="00901CE5" w:rsidP="00854B77">
      <w:pPr>
        <w:pStyle w:val="a5"/>
        <w:shd w:val="clear" w:color="auto" w:fill="FFFFFF" w:themeFill="background1"/>
        <w:ind w:left="426"/>
        <w:rPr>
          <w:color w:val="1F497D" w:themeColor="text2"/>
          <w:sz w:val="36"/>
          <w:szCs w:val="36"/>
        </w:rPr>
      </w:pPr>
      <w:r w:rsidRPr="00854B77">
        <w:rPr>
          <w:color w:val="1F497D" w:themeColor="text2"/>
          <w:sz w:val="36"/>
          <w:szCs w:val="36"/>
        </w:rPr>
        <w:t>Одна фигура зайца сейчас стоит сразу за Петровскими воротами (это ворота, через которые мы входим в крепость), а до этого стояла за вторыми воротами. Этот заяц около 1,5 метра высотой.</w:t>
      </w:r>
    </w:p>
    <w:p w:rsidR="00901CE5" w:rsidRPr="00427920" w:rsidRDefault="00901CE5" w:rsidP="00901CE5">
      <w:pPr>
        <w:pStyle w:val="a5"/>
        <w:shd w:val="clear" w:color="auto" w:fill="FFFFFF" w:themeFill="background1"/>
        <w:ind w:left="426"/>
        <w:rPr>
          <w:color w:val="1F497D" w:themeColor="text2"/>
          <w:sz w:val="36"/>
          <w:szCs w:val="36"/>
        </w:rPr>
      </w:pPr>
    </w:p>
    <w:p w:rsidR="00427920" w:rsidRPr="00427920" w:rsidRDefault="00427920" w:rsidP="00427920">
      <w:pPr>
        <w:pStyle w:val="a5"/>
        <w:shd w:val="clear" w:color="auto" w:fill="FFFFFF" w:themeFill="background1"/>
        <w:ind w:left="567"/>
      </w:pPr>
    </w:p>
    <w:p w:rsidR="005D2390" w:rsidRDefault="00854B77" w:rsidP="00427920">
      <w:pPr>
        <w:shd w:val="clear" w:color="auto" w:fill="FFFFFF" w:themeFill="background1"/>
        <w:ind w:left="426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347980</wp:posOffset>
            </wp:positionV>
            <wp:extent cx="1705610" cy="2381250"/>
            <wp:effectExtent l="19050" t="0" r="8890" b="0"/>
            <wp:wrapThrough wrapText="bothSides">
              <wp:wrapPolygon edited="0">
                <wp:start x="-241" y="0"/>
                <wp:lineTo x="-241" y="21427"/>
                <wp:lineTo x="21713" y="21427"/>
                <wp:lineTo x="21713" y="0"/>
                <wp:lineTo x="-241" y="0"/>
              </wp:wrapPolygon>
            </wp:wrapThrough>
            <wp:docPr id="15" name="Рисунок 7" descr="ÐÐ°ÑÑÐ¸Ð½ÐºÐ¸ Ð¿Ð¾ Ð·Ð°Ð¿ÑÐ¾ÑÑ ÑÐºÐ¾Ð»ÑÐºÐ¾ Ð·Ð°Ð¹ÑÐµÐ² Ð½Ð° ÑÐµÑÑÐ¸ÑÐ¾ÑÐ¸Ð¸ Ð¿ÐµÑÑÐ¾Ð¿Ð°Ð²Ð»Ð¾Ð²ÑÐºÐ¾Ð¹ ÐºÑÐµÐ¿Ð¾ÑÑ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ÑÐºÐ¾Ð»ÑÐºÐ¾ Ð·Ð°Ð¹ÑÐµÐ² Ð½Ð° ÑÐµÑÑÐ¸ÑÐ¾ÑÐ¸Ð¸ Ð¿ÐµÑÑÐ¾Ð¿Ð°Ð²Ð»Ð¾Ð²ÑÐºÐ¾Ð¹ ÐºÑÐµÐ¿Ð¾ÑÑÐ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B77" w:rsidRDefault="00854B77" w:rsidP="00854B77">
      <w:pPr>
        <w:pStyle w:val="a6"/>
        <w:rPr>
          <w:rFonts w:ascii="Times New Roman" w:hAnsi="Times New Roman" w:cs="Times New Roman"/>
          <w:color w:val="1F497D" w:themeColor="text2"/>
          <w:sz w:val="36"/>
          <w:szCs w:val="36"/>
        </w:rPr>
      </w:pPr>
      <w:r w:rsidRPr="00854B77">
        <w:rPr>
          <w:rFonts w:ascii="Times New Roman" w:hAnsi="Times New Roman" w:cs="Times New Roman"/>
          <w:color w:val="1F497D" w:themeColor="text2"/>
          <w:sz w:val="36"/>
          <w:szCs w:val="36"/>
        </w:rPr>
        <w:t>Еще один «крутой» заяц сидит на скамейке около входа в Инженерный дом. Нога на ногу, рука поднята вверх, показывает знак победы «V». У этого зайца всегда толпится народ. Сесть и сфотографироваться с ним – уже удача.</w:t>
      </w:r>
    </w:p>
    <w:p w:rsidR="00854B77" w:rsidRDefault="00854B77" w:rsidP="00854B77">
      <w:pPr>
        <w:pStyle w:val="a6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854B77" w:rsidRDefault="00854B77" w:rsidP="00854B77">
      <w:pPr>
        <w:pStyle w:val="a6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854B77" w:rsidRDefault="00854B77" w:rsidP="00854B77">
      <w:pPr>
        <w:pStyle w:val="a6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854B77" w:rsidRPr="00854B77" w:rsidRDefault="00854B77" w:rsidP="00854B77">
      <w:pPr>
        <w:pStyle w:val="a5"/>
        <w:shd w:val="clear" w:color="auto" w:fill="FFFFFF" w:themeFill="background1"/>
        <w:ind w:left="567"/>
        <w:rPr>
          <w:color w:val="1F497D" w:themeColor="text2"/>
          <w:sz w:val="36"/>
          <w:szCs w:val="36"/>
        </w:rPr>
      </w:pPr>
      <w:r>
        <w:rPr>
          <w:noProof/>
          <w:color w:val="1F497D" w:themeColor="text2"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819785</wp:posOffset>
            </wp:positionV>
            <wp:extent cx="4910455" cy="3695700"/>
            <wp:effectExtent l="19050" t="0" r="4445" b="0"/>
            <wp:wrapThrough wrapText="bothSides">
              <wp:wrapPolygon edited="0">
                <wp:start x="-84" y="0"/>
                <wp:lineTo x="-84" y="21489"/>
                <wp:lineTo x="21620" y="21489"/>
                <wp:lineTo x="21620" y="0"/>
                <wp:lineTo x="-84" y="0"/>
              </wp:wrapPolygon>
            </wp:wrapThrough>
            <wp:docPr id="17" name="Рисунок 1" descr="ÐÐ°ÑÑÐ¸Ð½ÐºÐ¸ Ð¿Ð¾ Ð·Ð°Ð¿ÑÐ¾ÑÑ ÑÐºÐ¾Ð»ÑÐºÐ¾ Ð·Ð°Ð¹ÑÐµÐ² Ð½Ð° ÑÐµÑÑÐ¸ÑÐ¾ÑÐ¸Ð¸ Ð¿ÐµÑÑÐ¾Ð¿Ð°Ð²Ð»Ð¾Ð²ÑÐºÐ¾Ð¹ ÐºÑÐµÐ¿Ð¾ÑÑ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ºÐ¾Ð»ÑÐºÐ¾ Ð·Ð°Ð¹ÑÐµÐ² Ð½Ð° ÑÐµÑÑÐ¸ÑÐ¾ÑÐ¸Ð¸ Ð¿ÐµÑÑÐ¾Ð¿Ð°Ð²Ð»Ð¾Ð²ÑÐºÐ¾Ð¹ ÐºÑÐµÐ¿Ð¾ÑÑÐ¸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45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4B77">
        <w:rPr>
          <w:color w:val="1F497D" w:themeColor="text2"/>
          <w:sz w:val="36"/>
          <w:szCs w:val="36"/>
        </w:rPr>
        <w:t>Дальше у входа в Комендантский дом расположилась группа из пятерых зайчат, высотой они примерно по пояс человеку среднего роста. Скульптор Кузнецов дал название своей композиции «зайцы во время наводнения». Эти зайцы появились в 2015 году. Четверо зайцев в скульптурной группе из воды уже вылезли, теперь спасают пятого, тянут за лапки. Ещё усилие, и последний будет на берегу.</w:t>
      </w:r>
      <w:r w:rsidRPr="00854B77">
        <w:rPr>
          <w:noProof/>
        </w:rPr>
        <w:t xml:space="preserve"> </w:t>
      </w:r>
    </w:p>
    <w:p w:rsidR="00854B77" w:rsidRPr="00854B77" w:rsidRDefault="006D02C4" w:rsidP="006D02C4">
      <w:pPr>
        <w:pStyle w:val="a6"/>
        <w:ind w:left="567"/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 w:rsidRPr="006D02C4">
        <w:rPr>
          <w:rFonts w:ascii="Times New Roman" w:hAnsi="Times New Roman" w:cs="Times New Roman"/>
          <w:b/>
          <w:noProof/>
          <w:color w:val="1F497D" w:themeColor="text2"/>
          <w:sz w:val="36"/>
          <w:szCs w:val="36"/>
          <w:lang w:eastAsia="ru-RU"/>
        </w:rPr>
        <w:drawing>
          <wp:inline distT="0" distB="0" distL="0" distR="0">
            <wp:extent cx="2844572" cy="1256352"/>
            <wp:effectExtent l="19050" t="0" r="0" b="0"/>
            <wp:docPr id="18" name="Рисунок 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113" cy="1258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4B77" w:rsidRPr="00854B77" w:rsidSect="00E71CC8">
      <w:pgSz w:w="11906" w:h="16838"/>
      <w:pgMar w:top="397" w:right="849" w:bottom="397" w:left="397" w:header="708" w:footer="708" w:gutter="0"/>
      <w:pgBorders w:offsetFrom="page">
        <w:top w:val="triple" w:sz="12" w:space="24" w:color="4F81BD" w:themeColor="accent1"/>
        <w:left w:val="triple" w:sz="12" w:space="24" w:color="4F81BD" w:themeColor="accent1"/>
        <w:bottom w:val="triple" w:sz="12" w:space="24" w:color="4F81BD" w:themeColor="accent1"/>
        <w:right w:val="triple" w:sz="12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2390"/>
    <w:rsid w:val="002A0CA3"/>
    <w:rsid w:val="002D2963"/>
    <w:rsid w:val="00427920"/>
    <w:rsid w:val="00451970"/>
    <w:rsid w:val="005D2390"/>
    <w:rsid w:val="006D02C4"/>
    <w:rsid w:val="00854B77"/>
    <w:rsid w:val="008F5191"/>
    <w:rsid w:val="00901CE5"/>
    <w:rsid w:val="00A6369A"/>
    <w:rsid w:val="00E71CC8"/>
    <w:rsid w:val="00F2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39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27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54B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ommons.wikimedia.org/wiki/File:Hare_at_the_Peter_&amp;_Paul_Fortress.JPG?uselang=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1495D-8F39-44B3-A2E8-5E091D9B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dcterms:created xsi:type="dcterms:W3CDTF">2019-07-12T13:51:00Z</dcterms:created>
  <dcterms:modified xsi:type="dcterms:W3CDTF">2019-07-23T18:41:00Z</dcterms:modified>
</cp:coreProperties>
</file>